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00" w:rsidRDefault="00AF7D5B" w:rsidP="00F67E00">
      <w:pPr>
        <w:jc w:val="center"/>
      </w:pPr>
      <w:r>
        <w:rPr>
          <w:noProof/>
        </w:rPr>
        <w:drawing>
          <wp:inline distT="0" distB="0" distL="0" distR="0">
            <wp:extent cx="4457951" cy="7594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1263" cy="797541"/>
                    </a:xfrm>
                    <a:prstGeom prst="rect">
                      <a:avLst/>
                    </a:prstGeom>
                    <a:noFill/>
                    <a:ln>
                      <a:noFill/>
                    </a:ln>
                  </pic:spPr>
                </pic:pic>
              </a:graphicData>
            </a:graphic>
          </wp:inline>
        </w:drawing>
      </w:r>
    </w:p>
    <w:p w:rsidR="002979F2" w:rsidRPr="00CE2D2D" w:rsidRDefault="00D3416D" w:rsidP="00F67E00">
      <w:pPr>
        <w:rPr>
          <w:rFonts w:ascii="Baskerville Old Face" w:hAnsi="Baskerville Old Face"/>
          <w:b/>
          <w:bCs/>
          <w:sz w:val="32"/>
          <w:szCs w:val="32"/>
        </w:rPr>
      </w:pPr>
      <w:r w:rsidRPr="00CE2D2D">
        <w:rPr>
          <w:rFonts w:ascii="Baskerville Old Face" w:hAnsi="Baskerville Old Face"/>
          <w:b/>
          <w:bCs/>
          <w:sz w:val="32"/>
          <w:szCs w:val="32"/>
        </w:rPr>
        <w:t>Marble Hall Facility Rental Agreement - EXHIBIT</w:t>
      </w:r>
      <w:r w:rsidR="00C31AF7" w:rsidRPr="00CE2D2D">
        <w:rPr>
          <w:rFonts w:ascii="Baskerville Old Face" w:hAnsi="Baskerville Old Face"/>
          <w:b/>
          <w:bCs/>
          <w:sz w:val="32"/>
          <w:szCs w:val="32"/>
        </w:rPr>
        <w:t>C</w:t>
      </w:r>
    </w:p>
    <w:p w:rsidR="00D3416D" w:rsidRPr="00CE2D2D" w:rsidRDefault="00C31AF7" w:rsidP="00D3416D">
      <w:pPr>
        <w:rPr>
          <w:rFonts w:cstheme="minorHAnsi"/>
          <w:b/>
          <w:bCs/>
          <w:sz w:val="28"/>
          <w:szCs w:val="28"/>
        </w:rPr>
      </w:pPr>
      <w:r w:rsidRPr="00CE2D2D">
        <w:rPr>
          <w:rFonts w:cstheme="minorHAnsi"/>
          <w:b/>
          <w:bCs/>
          <w:sz w:val="28"/>
          <w:szCs w:val="28"/>
        </w:rPr>
        <w:t>COVID-19 ADDENDUM</w:t>
      </w:r>
    </w:p>
    <w:p w:rsidR="006C7539" w:rsidRDefault="006878C6" w:rsidP="00D3416D">
      <w:pPr>
        <w:rPr>
          <w:rFonts w:cstheme="minorHAnsi"/>
          <w:i/>
          <w:iCs/>
        </w:rPr>
      </w:pPr>
      <w:bookmarkStart w:id="0" w:name="_Hlk43755496"/>
      <w:r>
        <w:rPr>
          <w:rFonts w:cstheme="minorHAnsi"/>
          <w:i/>
          <w:iCs/>
        </w:rPr>
        <w:t xml:space="preserve">In response to COVID-19, </w:t>
      </w:r>
      <w:r w:rsidR="00C5237E">
        <w:rPr>
          <w:rFonts w:cstheme="minorHAnsi"/>
          <w:i/>
          <w:iCs/>
        </w:rPr>
        <w:t xml:space="preserve">The Junior League of Fort Smith, Inc. (“Lessor”) is excited to welcome you (“Lessee”) to Marble Hall </w:t>
      </w:r>
      <w:r w:rsidR="00C5237E" w:rsidRPr="00C5237E">
        <w:rPr>
          <w:rFonts w:cstheme="minorHAnsi"/>
          <w:i/>
          <w:iCs/>
        </w:rPr>
        <w:t>(“Facility”</w:t>
      </w:r>
      <w:r>
        <w:rPr>
          <w:rFonts w:cstheme="minorHAnsi"/>
          <w:i/>
          <w:iCs/>
        </w:rPr>
        <w:t>)</w:t>
      </w:r>
      <w:r w:rsidR="00EC35CF">
        <w:rPr>
          <w:rFonts w:cstheme="minorHAnsi"/>
          <w:i/>
          <w:iCs/>
        </w:rPr>
        <w:t xml:space="preserve"> while adhering to necessary restrictions and guidelines</w:t>
      </w:r>
      <w:r>
        <w:rPr>
          <w:rFonts w:cstheme="minorHAnsi"/>
          <w:i/>
          <w:iCs/>
        </w:rPr>
        <w:t>. We sincerely hope you enjoy your</w:t>
      </w:r>
      <w:r w:rsidR="00925126">
        <w:rPr>
          <w:rFonts w:cstheme="minorHAnsi"/>
          <w:i/>
          <w:iCs/>
        </w:rPr>
        <w:t xml:space="preserve"> rental(“</w:t>
      </w:r>
      <w:r>
        <w:rPr>
          <w:rFonts w:cstheme="minorHAnsi"/>
          <w:i/>
          <w:iCs/>
        </w:rPr>
        <w:t>Event</w:t>
      </w:r>
      <w:r w:rsidR="00925126">
        <w:rPr>
          <w:rFonts w:cstheme="minorHAnsi"/>
          <w:i/>
          <w:iCs/>
        </w:rPr>
        <w:t>”)</w:t>
      </w:r>
      <w:r>
        <w:rPr>
          <w:rFonts w:cstheme="minorHAnsi"/>
          <w:i/>
          <w:iCs/>
        </w:rPr>
        <w:t xml:space="preserve"> while encouraging Center for Disease Control (CDC) guidelines and adhering to</w:t>
      </w:r>
      <w:r w:rsidR="00EC35CF">
        <w:rPr>
          <w:rFonts w:cstheme="minorHAnsi"/>
          <w:i/>
          <w:iCs/>
        </w:rPr>
        <w:t xml:space="preserve"> all</w:t>
      </w:r>
      <w:r>
        <w:rPr>
          <w:rFonts w:cstheme="minorHAnsi"/>
          <w:i/>
          <w:iCs/>
        </w:rPr>
        <w:t xml:space="preserve"> federal, state, and local government mandated procedures.</w:t>
      </w:r>
    </w:p>
    <w:p w:rsidR="008A7D40" w:rsidRPr="007E2BFD" w:rsidRDefault="008A7D40" w:rsidP="00D3416D">
      <w:pPr>
        <w:rPr>
          <w:rFonts w:cstheme="minorHAnsi"/>
          <w:b/>
          <w:bCs/>
        </w:rPr>
      </w:pPr>
      <w:r w:rsidRPr="007E2BFD">
        <w:rPr>
          <w:rFonts w:cstheme="minorHAnsi"/>
          <w:b/>
          <w:bCs/>
        </w:rPr>
        <w:t>FOLLOWING C</w:t>
      </w:r>
      <w:r w:rsidR="00533071">
        <w:rPr>
          <w:rFonts w:cstheme="minorHAnsi"/>
          <w:b/>
          <w:bCs/>
        </w:rPr>
        <w:t xml:space="preserve">ENTER FOR </w:t>
      </w:r>
      <w:r w:rsidRPr="007E2BFD">
        <w:rPr>
          <w:rFonts w:cstheme="minorHAnsi"/>
          <w:b/>
          <w:bCs/>
        </w:rPr>
        <w:t>D</w:t>
      </w:r>
      <w:r w:rsidR="00533071">
        <w:rPr>
          <w:rFonts w:cstheme="minorHAnsi"/>
          <w:b/>
          <w:bCs/>
        </w:rPr>
        <w:t xml:space="preserve">ISEASE </w:t>
      </w:r>
      <w:r w:rsidRPr="007E2BFD">
        <w:rPr>
          <w:rFonts w:cstheme="minorHAnsi"/>
          <w:b/>
          <w:bCs/>
        </w:rPr>
        <w:t>C</w:t>
      </w:r>
      <w:r w:rsidR="00533071">
        <w:rPr>
          <w:rFonts w:cstheme="minorHAnsi"/>
          <w:b/>
          <w:bCs/>
        </w:rPr>
        <w:t>ONTROL (CDC)</w:t>
      </w:r>
      <w:r w:rsidRPr="007E2BFD">
        <w:rPr>
          <w:rFonts w:cstheme="minorHAnsi"/>
          <w:b/>
          <w:bCs/>
        </w:rPr>
        <w:t xml:space="preserve"> GUIDELINES</w:t>
      </w:r>
      <w:r w:rsidR="007E2BFD" w:rsidRPr="007E2BFD">
        <w:rPr>
          <w:rFonts w:cstheme="minorHAnsi"/>
          <w:b/>
          <w:bCs/>
        </w:rPr>
        <w:t>:</w:t>
      </w:r>
      <w:r w:rsidR="00DD30D0">
        <w:rPr>
          <w:rFonts w:cstheme="minorHAnsi"/>
          <w:b/>
          <w:bCs/>
        </w:rPr>
        <w:t xml:space="preserve"> </w:t>
      </w:r>
      <w:r>
        <w:rPr>
          <w:rFonts w:cstheme="minorHAnsi"/>
        </w:rPr>
        <w:t xml:space="preserve">The Lessee and employees, agents, vendors, and guests of Lessee should follow all guidelines set </w:t>
      </w:r>
      <w:r w:rsidR="00397737">
        <w:rPr>
          <w:rFonts w:cstheme="minorHAnsi"/>
        </w:rPr>
        <w:t>forth</w:t>
      </w:r>
      <w:r>
        <w:rPr>
          <w:rFonts w:cstheme="minorHAnsi"/>
        </w:rPr>
        <w:t xml:space="preserve"> by the CDC</w:t>
      </w:r>
      <w:r w:rsidR="002A08F0">
        <w:rPr>
          <w:rFonts w:cstheme="minorHAnsi"/>
        </w:rPr>
        <w:t>:</w:t>
      </w:r>
    </w:p>
    <w:p w:rsidR="008A7D40" w:rsidRPr="008A7D40" w:rsidRDefault="008A7D40" w:rsidP="008A7D40">
      <w:pPr>
        <w:pStyle w:val="ListParagraph"/>
        <w:numPr>
          <w:ilvl w:val="0"/>
          <w:numId w:val="3"/>
        </w:numPr>
        <w:rPr>
          <w:rFonts w:cstheme="minorHAnsi"/>
        </w:rPr>
      </w:pPr>
      <w:r w:rsidRPr="008A7D40">
        <w:rPr>
          <w:rFonts w:cstheme="minorHAnsi"/>
        </w:rPr>
        <w:t>Frequent hand washing is encouraged</w:t>
      </w:r>
    </w:p>
    <w:p w:rsidR="008A7D40" w:rsidRPr="008A7D40" w:rsidRDefault="008A7D40" w:rsidP="008A7D40">
      <w:pPr>
        <w:pStyle w:val="ListParagraph"/>
        <w:numPr>
          <w:ilvl w:val="0"/>
          <w:numId w:val="3"/>
        </w:numPr>
        <w:rPr>
          <w:rFonts w:cstheme="minorHAnsi"/>
        </w:rPr>
      </w:pPr>
      <w:r w:rsidRPr="008A7D40">
        <w:rPr>
          <w:rFonts w:cstheme="minorHAnsi"/>
        </w:rPr>
        <w:t>Proper us</w:t>
      </w:r>
      <w:r w:rsidR="005947D0">
        <w:rPr>
          <w:rFonts w:cstheme="minorHAnsi"/>
        </w:rPr>
        <w:t>age</w:t>
      </w:r>
      <w:r w:rsidRPr="008A7D40">
        <w:rPr>
          <w:rFonts w:cstheme="minorHAnsi"/>
        </w:rPr>
        <w:t xml:space="preserve"> of face masks is encouraged</w:t>
      </w:r>
    </w:p>
    <w:p w:rsidR="008A7D40" w:rsidRDefault="008A7D40" w:rsidP="008A7D40">
      <w:pPr>
        <w:pStyle w:val="ListParagraph"/>
        <w:numPr>
          <w:ilvl w:val="0"/>
          <w:numId w:val="3"/>
        </w:numPr>
        <w:rPr>
          <w:rFonts w:cstheme="minorHAnsi"/>
        </w:rPr>
      </w:pPr>
      <w:r w:rsidRPr="008A7D40">
        <w:rPr>
          <w:rFonts w:cstheme="minorHAnsi"/>
        </w:rPr>
        <w:t xml:space="preserve">Social distancing of </w:t>
      </w:r>
      <w:r w:rsidR="00EC35CF">
        <w:rPr>
          <w:rFonts w:cstheme="minorHAnsi"/>
        </w:rPr>
        <w:t>six (</w:t>
      </w:r>
      <w:r w:rsidRPr="008A7D40">
        <w:rPr>
          <w:rFonts w:cstheme="minorHAnsi"/>
        </w:rPr>
        <w:t>6</w:t>
      </w:r>
      <w:r w:rsidR="00EC35CF">
        <w:rPr>
          <w:rFonts w:cstheme="minorHAnsi"/>
        </w:rPr>
        <w:t>)</w:t>
      </w:r>
      <w:r w:rsidRPr="008A7D40">
        <w:rPr>
          <w:rFonts w:cstheme="minorHAnsi"/>
        </w:rPr>
        <w:t xml:space="preserve"> feet or more is encouraged</w:t>
      </w:r>
    </w:p>
    <w:p w:rsidR="00671062" w:rsidRDefault="007E01C9" w:rsidP="008A7D40">
      <w:pPr>
        <w:pStyle w:val="ListParagraph"/>
        <w:numPr>
          <w:ilvl w:val="0"/>
          <w:numId w:val="3"/>
        </w:numPr>
        <w:rPr>
          <w:rFonts w:cstheme="minorHAnsi"/>
        </w:rPr>
      </w:pPr>
      <w:r>
        <w:rPr>
          <w:rFonts w:cstheme="minorHAnsi"/>
        </w:rPr>
        <w:t xml:space="preserve">It is recommended that individuals </w:t>
      </w:r>
      <w:r w:rsidR="00671062">
        <w:rPr>
          <w:rFonts w:cstheme="minorHAnsi"/>
        </w:rPr>
        <w:t>65 years of age or older should not attend in-person social events</w:t>
      </w:r>
    </w:p>
    <w:p w:rsidR="007E01C9" w:rsidRDefault="00671062" w:rsidP="008A7D40">
      <w:pPr>
        <w:pStyle w:val="ListParagraph"/>
        <w:numPr>
          <w:ilvl w:val="0"/>
          <w:numId w:val="3"/>
        </w:numPr>
        <w:rPr>
          <w:rFonts w:cstheme="minorHAnsi"/>
        </w:rPr>
      </w:pPr>
      <w:r>
        <w:rPr>
          <w:rFonts w:cstheme="minorHAnsi"/>
        </w:rPr>
        <w:t>It is recommended that individuals with underlying health conditions who may be considered</w:t>
      </w:r>
      <w:r w:rsidR="007E01C9">
        <w:rPr>
          <w:rFonts w:cstheme="minorHAnsi"/>
        </w:rPr>
        <w:t xml:space="preserve"> high-risk </w:t>
      </w:r>
      <w:r w:rsidR="00802B57">
        <w:rPr>
          <w:rFonts w:cstheme="minorHAnsi"/>
        </w:rPr>
        <w:t>should not attend in-person social events</w:t>
      </w:r>
    </w:p>
    <w:p w:rsidR="00671062" w:rsidRDefault="00AA11F2" w:rsidP="008A7D40">
      <w:pPr>
        <w:rPr>
          <w:rFonts w:cstheme="minorHAnsi"/>
          <w:b/>
          <w:bCs/>
        </w:rPr>
      </w:pPr>
      <w:r>
        <w:rPr>
          <w:rFonts w:cstheme="minorHAnsi"/>
          <w:b/>
          <w:bCs/>
        </w:rPr>
        <w:t>DENIAL OF FACILITY ACCESS</w:t>
      </w:r>
      <w:r w:rsidR="007E2BFD" w:rsidRPr="007E2BFD">
        <w:rPr>
          <w:rFonts w:cstheme="minorHAnsi"/>
          <w:b/>
          <w:bCs/>
        </w:rPr>
        <w:t>:</w:t>
      </w:r>
    </w:p>
    <w:p w:rsidR="008A7D40" w:rsidRPr="00671062" w:rsidRDefault="00671062" w:rsidP="00671062">
      <w:pPr>
        <w:pStyle w:val="ListParagraph"/>
        <w:numPr>
          <w:ilvl w:val="0"/>
          <w:numId w:val="7"/>
        </w:numPr>
        <w:rPr>
          <w:rFonts w:cstheme="minorHAnsi"/>
          <w:b/>
          <w:bCs/>
        </w:rPr>
      </w:pPr>
      <w:r w:rsidRPr="00671062">
        <w:rPr>
          <w:rFonts w:cstheme="minorHAnsi"/>
        </w:rPr>
        <w:t>The Lessee</w:t>
      </w:r>
      <w:r w:rsidR="008A7D40" w:rsidRPr="00671062">
        <w:rPr>
          <w:rFonts w:cstheme="minorHAnsi"/>
        </w:rPr>
        <w:t>will not be granted access to the Facility if he/she/they have a confirmed</w:t>
      </w:r>
      <w:r w:rsidR="007E2BFD" w:rsidRPr="00671062">
        <w:rPr>
          <w:rFonts w:cstheme="minorHAnsi"/>
        </w:rPr>
        <w:t xml:space="preserve"> active</w:t>
      </w:r>
      <w:r w:rsidR="008A7D40" w:rsidRPr="00671062">
        <w:rPr>
          <w:rFonts w:cstheme="minorHAnsi"/>
        </w:rPr>
        <w:t xml:space="preserve"> case of COVID-19 on or before the Event date</w:t>
      </w:r>
      <w:r w:rsidRPr="00671062">
        <w:rPr>
          <w:rFonts w:cstheme="minorHAnsi"/>
        </w:rPr>
        <w:t xml:space="preserve">. </w:t>
      </w:r>
    </w:p>
    <w:p w:rsidR="00671062" w:rsidRPr="00671062" w:rsidRDefault="00AA11F2" w:rsidP="00671062">
      <w:pPr>
        <w:pStyle w:val="ListParagraph"/>
        <w:numPr>
          <w:ilvl w:val="0"/>
          <w:numId w:val="7"/>
        </w:numPr>
        <w:rPr>
          <w:rFonts w:cstheme="minorHAnsi"/>
          <w:b/>
          <w:bCs/>
        </w:rPr>
      </w:pPr>
      <w:r w:rsidRPr="00671062">
        <w:rPr>
          <w:rFonts w:cstheme="minorHAnsi"/>
        </w:rPr>
        <w:t>The Lessee</w:t>
      </w:r>
      <w:r w:rsidR="00671062" w:rsidRPr="00671062">
        <w:rPr>
          <w:rFonts w:cstheme="minorHAnsi"/>
        </w:rPr>
        <w:t xml:space="preserve"> will not be granted access to the Facility if he/she/they have</w:t>
      </w:r>
      <w:r w:rsidR="00671062">
        <w:rPr>
          <w:rFonts w:cstheme="minorHAnsi"/>
        </w:rPr>
        <w:t xml:space="preserve"> had known exposure to someone with COVID-19 in the past </w:t>
      </w:r>
      <w:r w:rsidR="00EC35CF">
        <w:rPr>
          <w:rFonts w:cstheme="minorHAnsi"/>
        </w:rPr>
        <w:t>fourteen (</w:t>
      </w:r>
      <w:r w:rsidR="00671062">
        <w:rPr>
          <w:rFonts w:cstheme="minorHAnsi"/>
        </w:rPr>
        <w:t>14</w:t>
      </w:r>
      <w:r w:rsidR="00EC35CF">
        <w:rPr>
          <w:rFonts w:cstheme="minorHAnsi"/>
        </w:rPr>
        <w:t>)</w:t>
      </w:r>
      <w:r w:rsidR="00671062">
        <w:rPr>
          <w:rFonts w:cstheme="minorHAnsi"/>
        </w:rPr>
        <w:t xml:space="preserve"> days.</w:t>
      </w:r>
    </w:p>
    <w:p w:rsidR="00671062" w:rsidRPr="00671062" w:rsidRDefault="00671062" w:rsidP="00671062">
      <w:pPr>
        <w:pStyle w:val="ListParagraph"/>
        <w:numPr>
          <w:ilvl w:val="0"/>
          <w:numId w:val="7"/>
        </w:numPr>
        <w:rPr>
          <w:rFonts w:cstheme="minorHAnsi"/>
          <w:b/>
          <w:bCs/>
        </w:rPr>
      </w:pPr>
      <w:r w:rsidRPr="00671062">
        <w:rPr>
          <w:rFonts w:cstheme="minorHAnsi"/>
        </w:rPr>
        <w:t>The Lesseewill not be granted access to the Facility if he/she/they have</w:t>
      </w:r>
      <w:r>
        <w:rPr>
          <w:rFonts w:cstheme="minorHAnsi"/>
        </w:rPr>
        <w:t xml:space="preserve"> fever, cough, shortness of breath, sore throat, loss of taste or smell</w:t>
      </w:r>
      <w:r w:rsidR="00EC35CF">
        <w:rPr>
          <w:rFonts w:cstheme="minorHAnsi"/>
        </w:rPr>
        <w:t>, or any other signs indicating he/she/they may have COVID-19</w:t>
      </w:r>
      <w:r>
        <w:rPr>
          <w:rFonts w:cstheme="minorHAnsi"/>
        </w:rPr>
        <w:t>.</w:t>
      </w:r>
    </w:p>
    <w:p w:rsidR="008A7D40" w:rsidRDefault="008A7D40" w:rsidP="008A7D40">
      <w:pPr>
        <w:rPr>
          <w:rFonts w:cstheme="minorHAnsi"/>
        </w:rPr>
      </w:pPr>
      <w:r>
        <w:rPr>
          <w:rFonts w:cstheme="minorHAnsi"/>
        </w:rPr>
        <w:t xml:space="preserve">The Lessee is not permitted, under any circumstances, to allow an </w:t>
      </w:r>
      <w:r w:rsidR="007E2BFD">
        <w:rPr>
          <w:rFonts w:cstheme="minorHAnsi"/>
        </w:rPr>
        <w:t>attendee</w:t>
      </w:r>
      <w:r w:rsidR="00EC35CF">
        <w:rPr>
          <w:rFonts w:cstheme="minorHAnsi"/>
        </w:rPr>
        <w:t xml:space="preserve">, </w:t>
      </w:r>
      <w:r w:rsidR="007E2BFD">
        <w:rPr>
          <w:rFonts w:cstheme="minorHAnsi"/>
        </w:rPr>
        <w:t>vendor</w:t>
      </w:r>
      <w:r w:rsidR="00EC35CF">
        <w:rPr>
          <w:rFonts w:cstheme="minorHAnsi"/>
        </w:rPr>
        <w:t xml:space="preserve">, agent, or guest </w:t>
      </w:r>
      <w:r w:rsidR="007E01C9">
        <w:rPr>
          <w:rFonts w:cstheme="minorHAnsi"/>
        </w:rPr>
        <w:t>onto the premises if any of the following occurs:</w:t>
      </w:r>
    </w:p>
    <w:p w:rsidR="007E01C9" w:rsidRDefault="007E01C9" w:rsidP="007E01C9">
      <w:pPr>
        <w:pStyle w:val="ListParagraph"/>
        <w:numPr>
          <w:ilvl w:val="0"/>
          <w:numId w:val="4"/>
        </w:numPr>
        <w:rPr>
          <w:rFonts w:cstheme="minorHAnsi"/>
        </w:rPr>
      </w:pPr>
      <w:r>
        <w:rPr>
          <w:rFonts w:cstheme="minorHAnsi"/>
        </w:rPr>
        <w:t>The individual has a</w:t>
      </w:r>
      <w:r w:rsidR="007E2BFD">
        <w:rPr>
          <w:rFonts w:cstheme="minorHAnsi"/>
        </w:rPr>
        <w:t xml:space="preserve"> confirmed</w:t>
      </w:r>
      <w:r>
        <w:rPr>
          <w:rFonts w:cstheme="minorHAnsi"/>
        </w:rPr>
        <w:t xml:space="preserve"> positive case of COVID-19</w:t>
      </w:r>
    </w:p>
    <w:p w:rsidR="007E01C9" w:rsidRDefault="007E01C9" w:rsidP="007E01C9">
      <w:pPr>
        <w:pStyle w:val="ListParagraph"/>
        <w:numPr>
          <w:ilvl w:val="0"/>
          <w:numId w:val="4"/>
        </w:numPr>
        <w:rPr>
          <w:rFonts w:cstheme="minorHAnsi"/>
        </w:rPr>
      </w:pPr>
      <w:r>
        <w:rPr>
          <w:rFonts w:cstheme="minorHAnsi"/>
        </w:rPr>
        <w:t xml:space="preserve">The individual has been in contact with someone who has tested positive for COVID-19 </w:t>
      </w:r>
      <w:r w:rsidR="007E2BFD">
        <w:rPr>
          <w:rFonts w:cstheme="minorHAnsi"/>
        </w:rPr>
        <w:t xml:space="preserve">within </w:t>
      </w:r>
      <w:r>
        <w:rPr>
          <w:rFonts w:cstheme="minorHAnsi"/>
        </w:rPr>
        <w:t>fourteen (14) days prior to the Event date</w:t>
      </w:r>
    </w:p>
    <w:p w:rsidR="007E01C9" w:rsidRDefault="007E01C9" w:rsidP="007E01C9">
      <w:pPr>
        <w:pStyle w:val="ListParagraph"/>
        <w:numPr>
          <w:ilvl w:val="0"/>
          <w:numId w:val="4"/>
        </w:numPr>
        <w:rPr>
          <w:rFonts w:cstheme="minorHAnsi"/>
        </w:rPr>
      </w:pPr>
      <w:r>
        <w:rPr>
          <w:rFonts w:cstheme="minorHAnsi"/>
        </w:rPr>
        <w:t>The individual has a fever</w:t>
      </w:r>
      <w:r w:rsidR="00AA11F2">
        <w:rPr>
          <w:rFonts w:cstheme="minorHAnsi"/>
        </w:rPr>
        <w:t xml:space="preserve">, cough, shortness of breath, sore throat, loss of taste or smell, </w:t>
      </w:r>
      <w:r>
        <w:rPr>
          <w:rFonts w:cstheme="minorHAnsi"/>
        </w:rPr>
        <w:t xml:space="preserve">or shows other signs indicating </w:t>
      </w:r>
      <w:r w:rsidR="00AA11F2">
        <w:rPr>
          <w:rFonts w:cstheme="minorHAnsi"/>
        </w:rPr>
        <w:t xml:space="preserve">that </w:t>
      </w:r>
      <w:r w:rsidR="007E2BFD">
        <w:rPr>
          <w:rFonts w:cstheme="minorHAnsi"/>
        </w:rPr>
        <w:t>he</w:t>
      </w:r>
      <w:r w:rsidR="005947D0">
        <w:rPr>
          <w:rFonts w:cstheme="minorHAnsi"/>
        </w:rPr>
        <w:t xml:space="preserve"> or </w:t>
      </w:r>
      <w:r w:rsidR="007E2BFD">
        <w:rPr>
          <w:rFonts w:cstheme="minorHAnsi"/>
        </w:rPr>
        <w:t>sh</w:t>
      </w:r>
      <w:r w:rsidR="005947D0">
        <w:rPr>
          <w:rFonts w:cstheme="minorHAnsi"/>
        </w:rPr>
        <w:t>e</w:t>
      </w:r>
      <w:r>
        <w:rPr>
          <w:rFonts w:cstheme="minorHAnsi"/>
        </w:rPr>
        <w:t xml:space="preserve"> may have </w:t>
      </w:r>
      <w:r w:rsidR="00AA11F2">
        <w:rPr>
          <w:rFonts w:cstheme="minorHAnsi"/>
        </w:rPr>
        <w:t>COVID-19</w:t>
      </w:r>
    </w:p>
    <w:p w:rsidR="007E01C9" w:rsidRDefault="007E01C9" w:rsidP="007E01C9">
      <w:pPr>
        <w:pStyle w:val="ListParagraph"/>
        <w:numPr>
          <w:ilvl w:val="0"/>
          <w:numId w:val="4"/>
        </w:numPr>
        <w:rPr>
          <w:rFonts w:cstheme="minorHAnsi"/>
        </w:rPr>
      </w:pPr>
      <w:r>
        <w:rPr>
          <w:rFonts w:cstheme="minorHAnsi"/>
        </w:rPr>
        <w:t>The individual did not bring an adequate form of face covering</w:t>
      </w:r>
    </w:p>
    <w:p w:rsidR="002A08F0" w:rsidRPr="005947D0" w:rsidRDefault="007E2BFD" w:rsidP="00C5237E">
      <w:pPr>
        <w:pStyle w:val="ListParagraph"/>
        <w:numPr>
          <w:ilvl w:val="0"/>
          <w:numId w:val="4"/>
        </w:numPr>
        <w:rPr>
          <w:rFonts w:cstheme="minorHAnsi"/>
        </w:rPr>
      </w:pPr>
      <w:r>
        <w:rPr>
          <w:rFonts w:cstheme="minorHAnsi"/>
        </w:rPr>
        <w:t xml:space="preserve">The individual refuses to comply </w:t>
      </w:r>
      <w:r w:rsidR="00AA11F2">
        <w:rPr>
          <w:rFonts w:cstheme="minorHAnsi"/>
        </w:rPr>
        <w:t xml:space="preserve">with </w:t>
      </w:r>
      <w:r w:rsidR="00EC35CF">
        <w:rPr>
          <w:rFonts w:cstheme="minorHAnsi"/>
        </w:rPr>
        <w:t xml:space="preserve">Lessor </w:t>
      </w:r>
      <w:r w:rsidR="00D30CF1">
        <w:rPr>
          <w:rFonts w:cstheme="minorHAnsi"/>
        </w:rPr>
        <w:t xml:space="preserve">procedures, </w:t>
      </w:r>
      <w:r w:rsidR="00AA11F2">
        <w:rPr>
          <w:rFonts w:cstheme="minorHAnsi"/>
        </w:rPr>
        <w:t>Arkansas Department of Health restrictions</w:t>
      </w:r>
      <w:r w:rsidR="00D30CF1">
        <w:rPr>
          <w:rFonts w:cstheme="minorHAnsi"/>
        </w:rPr>
        <w:t>,</w:t>
      </w:r>
      <w:r w:rsidR="00AA11F2">
        <w:rPr>
          <w:rFonts w:cstheme="minorHAnsi"/>
        </w:rPr>
        <w:t xml:space="preserve"> and</w:t>
      </w:r>
      <w:r w:rsidR="00D30CF1">
        <w:rPr>
          <w:rFonts w:cstheme="minorHAnsi"/>
        </w:rPr>
        <w:t>/or</w:t>
      </w:r>
      <w:r w:rsidR="00AA11F2">
        <w:rPr>
          <w:rFonts w:cstheme="minorHAnsi"/>
        </w:rPr>
        <w:t xml:space="preserve"> CDC guidelines</w:t>
      </w:r>
    </w:p>
    <w:p w:rsidR="00C5237E" w:rsidRDefault="007E2BFD" w:rsidP="00C5237E">
      <w:pPr>
        <w:rPr>
          <w:rFonts w:cstheme="minorHAnsi"/>
        </w:rPr>
      </w:pPr>
      <w:r w:rsidRPr="007E2BFD">
        <w:rPr>
          <w:rFonts w:cstheme="minorHAnsi"/>
          <w:b/>
          <w:bCs/>
        </w:rPr>
        <w:lastRenderedPageBreak/>
        <w:t xml:space="preserve">THE FACILITY: </w:t>
      </w:r>
      <w:bookmarkEnd w:id="0"/>
      <w:r>
        <w:rPr>
          <w:rFonts w:cstheme="minorHAnsi"/>
        </w:rPr>
        <w:t xml:space="preserve">The Lessor has taken necessary measures to protect </w:t>
      </w:r>
      <w:r w:rsidR="002A08F0">
        <w:rPr>
          <w:rFonts w:cstheme="minorHAnsi"/>
        </w:rPr>
        <w:t xml:space="preserve">the </w:t>
      </w:r>
      <w:r>
        <w:rPr>
          <w:rFonts w:cstheme="minorHAnsi"/>
        </w:rPr>
        <w:t>Lesseeand guests by implementing the following:</w:t>
      </w:r>
    </w:p>
    <w:p w:rsidR="007E2BFD" w:rsidRDefault="007E2BFD" w:rsidP="007E2BFD">
      <w:pPr>
        <w:pStyle w:val="ListParagraph"/>
        <w:numPr>
          <w:ilvl w:val="0"/>
          <w:numId w:val="5"/>
        </w:numPr>
        <w:rPr>
          <w:rFonts w:cstheme="minorHAnsi"/>
        </w:rPr>
      </w:pPr>
      <w:r>
        <w:rPr>
          <w:rFonts w:cstheme="minorHAnsi"/>
        </w:rPr>
        <w:t xml:space="preserve">The Facility will be cleaned </w:t>
      </w:r>
      <w:r w:rsidR="00AA11F2">
        <w:rPr>
          <w:rFonts w:cstheme="minorHAnsi"/>
        </w:rPr>
        <w:t xml:space="preserve">and disinfected </w:t>
      </w:r>
      <w:r w:rsidR="002A08F0">
        <w:rPr>
          <w:rFonts w:cstheme="minorHAnsi"/>
        </w:rPr>
        <w:t>before</w:t>
      </w:r>
      <w:r w:rsidR="00671062">
        <w:rPr>
          <w:rFonts w:cstheme="minorHAnsi"/>
        </w:rPr>
        <w:t xml:space="preserve"> and after</w:t>
      </w:r>
      <w:r w:rsidR="002A08F0">
        <w:rPr>
          <w:rFonts w:cstheme="minorHAnsi"/>
        </w:rPr>
        <w:t xml:space="preserve"> all rentals</w:t>
      </w:r>
    </w:p>
    <w:p w:rsidR="002A08F0" w:rsidRDefault="00AA11F2" w:rsidP="007E2BFD">
      <w:pPr>
        <w:pStyle w:val="ListParagraph"/>
        <w:numPr>
          <w:ilvl w:val="0"/>
          <w:numId w:val="5"/>
        </w:numPr>
        <w:rPr>
          <w:rFonts w:cstheme="minorHAnsi"/>
        </w:rPr>
      </w:pPr>
      <w:r>
        <w:rPr>
          <w:rFonts w:cstheme="minorHAnsi"/>
        </w:rPr>
        <w:t>Touchless</w:t>
      </w:r>
      <w:r w:rsidR="002A08F0">
        <w:rPr>
          <w:rFonts w:cstheme="minorHAnsi"/>
        </w:rPr>
        <w:t xml:space="preserve"> soap dispensers</w:t>
      </w:r>
      <w:r>
        <w:rPr>
          <w:rFonts w:cstheme="minorHAnsi"/>
        </w:rPr>
        <w:t xml:space="preserve"> have been made available for use</w:t>
      </w:r>
    </w:p>
    <w:p w:rsidR="005947D0" w:rsidRPr="00AA11F2" w:rsidRDefault="00AA11F2" w:rsidP="00AA11F2">
      <w:pPr>
        <w:pStyle w:val="ListParagraph"/>
        <w:numPr>
          <w:ilvl w:val="0"/>
          <w:numId w:val="5"/>
        </w:numPr>
        <w:rPr>
          <w:rFonts w:cstheme="minorHAnsi"/>
        </w:rPr>
      </w:pPr>
      <w:r>
        <w:rPr>
          <w:rFonts w:cstheme="minorHAnsi"/>
        </w:rPr>
        <w:t>H</w:t>
      </w:r>
      <w:r w:rsidR="002A08F0">
        <w:rPr>
          <w:rFonts w:cstheme="minorHAnsi"/>
        </w:rPr>
        <w:t xml:space="preserve">and sanitizer </w:t>
      </w:r>
      <w:r>
        <w:rPr>
          <w:rFonts w:cstheme="minorHAnsi"/>
        </w:rPr>
        <w:t xml:space="preserve">has been made </w:t>
      </w:r>
      <w:r w:rsidR="002A08F0">
        <w:rPr>
          <w:rFonts w:cstheme="minorHAnsi"/>
        </w:rPr>
        <w:t>available for use</w:t>
      </w:r>
    </w:p>
    <w:p w:rsidR="00802B57" w:rsidRPr="00802B57" w:rsidRDefault="00802B57" w:rsidP="00802B57">
      <w:pPr>
        <w:rPr>
          <w:rFonts w:cstheme="minorHAnsi"/>
        </w:rPr>
      </w:pPr>
      <w:r w:rsidRPr="00802B57">
        <w:rPr>
          <w:rFonts w:cstheme="minorHAnsi"/>
          <w:b/>
          <w:bCs/>
        </w:rPr>
        <w:t>ELIGIBLE REFUNDS:</w:t>
      </w:r>
      <w:r w:rsidRPr="00802B57">
        <w:rPr>
          <w:rFonts w:cstheme="minorHAnsi"/>
        </w:rPr>
        <w:t xml:space="preserve">  The Lessor agrees to refund the rental fee, less any fees incurred by Lessor on behalf of Lessee, so long as the Lessee notifies Lessor of cancellation one (1) week prior to the Event date and so long as it is satisfactorily proven that late cancellation is due to COVID-19 constraints. </w:t>
      </w:r>
    </w:p>
    <w:p w:rsidR="00802B57" w:rsidRPr="00802B57" w:rsidRDefault="00802B57" w:rsidP="00802B57">
      <w:pPr>
        <w:pStyle w:val="ListParagraph"/>
        <w:numPr>
          <w:ilvl w:val="0"/>
          <w:numId w:val="5"/>
        </w:numPr>
        <w:rPr>
          <w:rFonts w:cstheme="minorHAnsi"/>
        </w:rPr>
      </w:pPr>
      <w:r w:rsidRPr="00802B57">
        <w:rPr>
          <w:rFonts w:cstheme="minorHAnsi"/>
        </w:rPr>
        <w:t>The Lessor reserves the right to request proof that cancellation was in fact due to COVID-19 constraints. If satisfactorily proven, the Lessor agrees to refund the Lessee within fourteen (14) days of the previously scheduled Event date.</w:t>
      </w:r>
    </w:p>
    <w:p w:rsidR="00802B57" w:rsidRPr="00802B57" w:rsidRDefault="00802B57" w:rsidP="00802B57">
      <w:pPr>
        <w:pStyle w:val="ListParagraph"/>
        <w:numPr>
          <w:ilvl w:val="0"/>
          <w:numId w:val="5"/>
        </w:numPr>
        <w:rPr>
          <w:rFonts w:cstheme="minorHAnsi"/>
        </w:rPr>
      </w:pPr>
      <w:r w:rsidRPr="00802B57">
        <w:rPr>
          <w:rFonts w:cstheme="minorHAnsi"/>
        </w:rPr>
        <w:t xml:space="preserve">The Lessor reserves the right to cancel the Event without warning in response to federal, state, or local government mandated closure. If this occurs, the Lessor agrees to refund the rental fee, less any fees already incurred by Lessor on behalf of Lessee. </w:t>
      </w:r>
    </w:p>
    <w:p w:rsidR="00802B57" w:rsidRPr="00802B57" w:rsidRDefault="00802B57" w:rsidP="00802B57">
      <w:pPr>
        <w:pStyle w:val="ListParagraph"/>
        <w:numPr>
          <w:ilvl w:val="0"/>
          <w:numId w:val="5"/>
        </w:numPr>
        <w:rPr>
          <w:rFonts w:cstheme="minorHAnsi"/>
        </w:rPr>
      </w:pPr>
      <w:r w:rsidRPr="00802B57">
        <w:rPr>
          <w:rFonts w:cstheme="minorHAnsi"/>
        </w:rPr>
        <w:t>The Lessor reserves the right to cancel the Event with</w:t>
      </w:r>
      <w:r w:rsidR="00CC1ED0">
        <w:rPr>
          <w:rFonts w:cstheme="minorHAnsi"/>
        </w:rPr>
        <w:t>out</w:t>
      </w:r>
      <w:r w:rsidRPr="00802B57">
        <w:rPr>
          <w:rFonts w:cstheme="minorHAnsi"/>
        </w:rPr>
        <w:t xml:space="preserve"> warning if it becomes known that an outbreak occurred inside the Facility immediately prior to the scheduled Event. The Lessor agrees to refund the rental fee, less any fees already incurred by Lessor on behalf of Lessee.</w:t>
      </w:r>
    </w:p>
    <w:p w:rsidR="00AF7D5B" w:rsidRPr="002A08F0" w:rsidRDefault="007E2BFD" w:rsidP="00AF7D5B">
      <w:r w:rsidRPr="00802B57">
        <w:rPr>
          <w:b/>
        </w:rPr>
        <w:t>HOLD HARMLESS</w:t>
      </w:r>
      <w:r w:rsidRPr="002A08F0">
        <w:t xml:space="preserve">: </w:t>
      </w:r>
      <w:r w:rsidR="002979F2" w:rsidRPr="002A08F0">
        <w:t>The Lessee is responsible for his/her</w:t>
      </w:r>
      <w:r w:rsidR="002A08F0" w:rsidRPr="002A08F0">
        <w:t>/their</w:t>
      </w:r>
      <w:r w:rsidR="002979F2" w:rsidRPr="002A08F0">
        <w:t xml:space="preserve"> guests, employees</w:t>
      </w:r>
      <w:r w:rsidR="002A08F0" w:rsidRPr="002A08F0">
        <w:t>,</w:t>
      </w:r>
      <w:r w:rsidR="00AA11F2">
        <w:t xml:space="preserve">vendors, </w:t>
      </w:r>
      <w:r w:rsidR="002979F2" w:rsidRPr="002A08F0">
        <w:t>and agents and their observance of all rules and regulations specified by the Lessor</w:t>
      </w:r>
      <w:r w:rsidR="00AA11F2">
        <w:t xml:space="preserve">, the Arkansas Department of Health, and the </w:t>
      </w:r>
      <w:r w:rsidR="00533071">
        <w:t>Center for Disease Control</w:t>
      </w:r>
      <w:r w:rsidR="002979F2" w:rsidRPr="002A08F0">
        <w:t xml:space="preserve">. </w:t>
      </w:r>
      <w:r w:rsidR="002A08F0">
        <w:t xml:space="preserve">Lessee agrees to hold Lessor, and </w:t>
      </w:r>
      <w:r w:rsidR="005947D0">
        <w:t>the</w:t>
      </w:r>
      <w:r w:rsidR="002A08F0" w:rsidRPr="002A08F0">
        <w:t xml:space="preserve">officers, </w:t>
      </w:r>
      <w:r w:rsidR="00533071">
        <w:t xml:space="preserve">directors, and </w:t>
      </w:r>
      <w:r w:rsidR="002A08F0" w:rsidRPr="002A08F0">
        <w:t>employees</w:t>
      </w:r>
      <w:r w:rsidR="005947D0">
        <w:t xml:space="preserve"> acting on behalf of Lessor,</w:t>
      </w:r>
      <w:r w:rsidR="002A08F0" w:rsidRPr="002A08F0">
        <w:t xml:space="preserve"> harmless in the event that Lessee or Lessee’s guests do contract </w:t>
      </w:r>
      <w:r w:rsidR="00533071">
        <w:t xml:space="preserve">COVID-19 </w:t>
      </w:r>
      <w:r w:rsidR="002A08F0" w:rsidRPr="002A08F0">
        <w:t>at the Event.</w:t>
      </w:r>
    </w:p>
    <w:p w:rsidR="00AF7D5B" w:rsidRPr="002A08F0" w:rsidRDefault="002979F2" w:rsidP="00AF7D5B">
      <w:r w:rsidRPr="002A08F0">
        <w:t xml:space="preserve">Not abiding by the </w:t>
      </w:r>
      <w:r w:rsidR="007A105A" w:rsidRPr="002A08F0">
        <w:t>Facility</w:t>
      </w:r>
      <w:r w:rsidRPr="002A08F0">
        <w:t xml:space="preserve"> rules could result in loss of some</w:t>
      </w:r>
      <w:r w:rsidR="001222B4" w:rsidRPr="002A08F0">
        <w:t xml:space="preserve">, </w:t>
      </w:r>
      <w:r w:rsidRPr="002A08F0">
        <w:t>or all</w:t>
      </w:r>
      <w:r w:rsidR="001222B4" w:rsidRPr="002A08F0">
        <w:t>,</w:t>
      </w:r>
      <w:r w:rsidRPr="002A08F0">
        <w:t xml:space="preserve"> of the deposit, at the discretion of the Lessor.  </w:t>
      </w:r>
    </w:p>
    <w:p w:rsidR="007A105A" w:rsidRDefault="007A105A" w:rsidP="00AF7D5B">
      <w:r w:rsidRPr="002A08F0">
        <w:t xml:space="preserve">No verbal agreements will be honored. Any addendum to the Agreement must be made in writing.  </w:t>
      </w:r>
    </w:p>
    <w:p w:rsidR="00D30CF1" w:rsidRPr="00DD30D0" w:rsidRDefault="00D30CF1" w:rsidP="00AF7D5B">
      <w:pPr>
        <w:rPr>
          <w:b/>
          <w:sz w:val="18"/>
          <w:szCs w:val="18"/>
        </w:rPr>
      </w:pPr>
      <w:r w:rsidRPr="00DD30D0">
        <w:rPr>
          <w:b/>
          <w:sz w:val="18"/>
          <w:szCs w:val="18"/>
        </w:rPr>
        <w:t>LESSEE:</w:t>
      </w:r>
    </w:p>
    <w:p w:rsidR="00AF7D5B" w:rsidRPr="00DD30D0" w:rsidRDefault="002979F2" w:rsidP="002979F2">
      <w:pPr>
        <w:rPr>
          <w:sz w:val="18"/>
          <w:szCs w:val="18"/>
        </w:rPr>
      </w:pPr>
      <w:r w:rsidRPr="00DD30D0">
        <w:rPr>
          <w:sz w:val="18"/>
          <w:szCs w:val="18"/>
        </w:rPr>
        <w:t>I acknowledge the foregoing rules and agree to abide by and adhere to each listed rule.</w:t>
      </w:r>
      <w:r w:rsidR="002A08F0" w:rsidRPr="00DD30D0">
        <w:rPr>
          <w:sz w:val="18"/>
          <w:szCs w:val="18"/>
        </w:rPr>
        <w:t xml:space="preserve"> I also acknowledge that I </w:t>
      </w:r>
      <w:r w:rsidR="005947D0" w:rsidRPr="00DD30D0">
        <w:rPr>
          <w:sz w:val="18"/>
          <w:szCs w:val="18"/>
        </w:rPr>
        <w:t>am willing</w:t>
      </w:r>
      <w:r w:rsidR="00533071" w:rsidRPr="00DD30D0">
        <w:rPr>
          <w:sz w:val="18"/>
          <w:szCs w:val="18"/>
        </w:rPr>
        <w:t>ly</w:t>
      </w:r>
      <w:r w:rsidR="00DD30D0" w:rsidRPr="00DD30D0">
        <w:rPr>
          <w:sz w:val="18"/>
          <w:szCs w:val="18"/>
        </w:rPr>
        <w:t xml:space="preserve"> </w:t>
      </w:r>
      <w:r w:rsidR="006256A6" w:rsidRPr="00DD30D0">
        <w:rPr>
          <w:sz w:val="18"/>
          <w:szCs w:val="18"/>
        </w:rPr>
        <w:t>enter</w:t>
      </w:r>
      <w:r w:rsidR="005947D0" w:rsidRPr="00DD30D0">
        <w:rPr>
          <w:sz w:val="18"/>
          <w:szCs w:val="18"/>
        </w:rPr>
        <w:t>ing</w:t>
      </w:r>
      <w:r w:rsidR="006256A6" w:rsidRPr="00DD30D0">
        <w:rPr>
          <w:sz w:val="18"/>
          <w:szCs w:val="18"/>
        </w:rPr>
        <w:t xml:space="preserve"> into this agreement knowing the risk and </w:t>
      </w:r>
      <w:r w:rsidR="005947D0" w:rsidRPr="00DD30D0">
        <w:rPr>
          <w:sz w:val="18"/>
          <w:szCs w:val="18"/>
        </w:rPr>
        <w:t xml:space="preserve">I, acting as an agent on behalf of Lessee, </w:t>
      </w:r>
      <w:r w:rsidR="006256A6" w:rsidRPr="00DD30D0">
        <w:rPr>
          <w:sz w:val="18"/>
          <w:szCs w:val="18"/>
        </w:rPr>
        <w:t>will hold the Lessor harmless.</w:t>
      </w:r>
    </w:p>
    <w:p w:rsidR="00D30CF1" w:rsidRPr="00DD30D0" w:rsidRDefault="00D30CF1" w:rsidP="002979F2">
      <w:pPr>
        <w:contextualSpacing/>
        <w:rPr>
          <w:sz w:val="18"/>
          <w:szCs w:val="18"/>
        </w:rPr>
      </w:pPr>
      <w:r w:rsidRPr="00DD30D0">
        <w:rPr>
          <w:sz w:val="18"/>
          <w:szCs w:val="18"/>
        </w:rPr>
        <w:t>__________________________________</w:t>
      </w:r>
    </w:p>
    <w:p w:rsidR="00D30CF1" w:rsidRPr="00DD30D0" w:rsidRDefault="00D30CF1" w:rsidP="002979F2">
      <w:pPr>
        <w:contextualSpacing/>
        <w:rPr>
          <w:sz w:val="18"/>
          <w:szCs w:val="18"/>
        </w:rPr>
      </w:pPr>
      <w:r w:rsidRPr="00DD30D0">
        <w:rPr>
          <w:sz w:val="18"/>
          <w:szCs w:val="18"/>
        </w:rPr>
        <w:t>Individual or Organization (Lessee)</w:t>
      </w:r>
    </w:p>
    <w:p w:rsidR="00D30CF1" w:rsidRPr="00DD30D0" w:rsidRDefault="00D30CF1" w:rsidP="002979F2">
      <w:pPr>
        <w:contextualSpacing/>
        <w:rPr>
          <w:sz w:val="18"/>
          <w:szCs w:val="18"/>
        </w:rPr>
      </w:pPr>
    </w:p>
    <w:p w:rsidR="00CC1ED0" w:rsidRPr="00DD30D0" w:rsidRDefault="00CC1ED0" w:rsidP="002979F2">
      <w:pPr>
        <w:contextualSpacing/>
        <w:rPr>
          <w:sz w:val="18"/>
          <w:szCs w:val="18"/>
        </w:rPr>
      </w:pPr>
    </w:p>
    <w:p w:rsidR="001222B4" w:rsidRPr="00DD30D0" w:rsidRDefault="002979F2" w:rsidP="002979F2">
      <w:pPr>
        <w:contextualSpacing/>
        <w:rPr>
          <w:sz w:val="18"/>
          <w:szCs w:val="18"/>
        </w:rPr>
      </w:pPr>
      <w:r w:rsidRPr="00DD30D0">
        <w:rPr>
          <w:sz w:val="18"/>
          <w:szCs w:val="18"/>
        </w:rPr>
        <w:t>_____________________________</w:t>
      </w:r>
      <w:r w:rsidR="001222B4" w:rsidRPr="00DD30D0">
        <w:rPr>
          <w:sz w:val="18"/>
          <w:szCs w:val="18"/>
        </w:rPr>
        <w:t>______</w:t>
      </w:r>
    </w:p>
    <w:p w:rsidR="002979F2" w:rsidRPr="00DD30D0" w:rsidRDefault="001222B4" w:rsidP="002979F2">
      <w:pPr>
        <w:contextualSpacing/>
        <w:rPr>
          <w:sz w:val="18"/>
          <w:szCs w:val="18"/>
        </w:rPr>
      </w:pPr>
      <w:r w:rsidRPr="00DD30D0">
        <w:rPr>
          <w:sz w:val="18"/>
          <w:szCs w:val="18"/>
        </w:rPr>
        <w:t>Signature of Lessee’s Representative</w:t>
      </w:r>
    </w:p>
    <w:p w:rsidR="002979F2" w:rsidRPr="00DD30D0" w:rsidRDefault="002979F2" w:rsidP="002979F2">
      <w:pPr>
        <w:contextualSpacing/>
        <w:rPr>
          <w:sz w:val="18"/>
          <w:szCs w:val="18"/>
        </w:rPr>
      </w:pPr>
    </w:p>
    <w:p w:rsidR="00CC1ED0" w:rsidRPr="00DD30D0" w:rsidRDefault="00CC1ED0" w:rsidP="002979F2">
      <w:pPr>
        <w:contextualSpacing/>
        <w:rPr>
          <w:sz w:val="18"/>
          <w:szCs w:val="18"/>
        </w:rPr>
      </w:pPr>
    </w:p>
    <w:p w:rsidR="001222B4" w:rsidRPr="00DD30D0" w:rsidRDefault="002979F2" w:rsidP="002979F2">
      <w:pPr>
        <w:contextualSpacing/>
        <w:rPr>
          <w:sz w:val="18"/>
          <w:szCs w:val="18"/>
        </w:rPr>
      </w:pPr>
      <w:r w:rsidRPr="00DD30D0">
        <w:rPr>
          <w:sz w:val="18"/>
          <w:szCs w:val="18"/>
        </w:rPr>
        <w:t>_____________________________</w:t>
      </w:r>
      <w:r w:rsidR="001222B4" w:rsidRPr="00DD30D0">
        <w:rPr>
          <w:sz w:val="18"/>
          <w:szCs w:val="18"/>
        </w:rPr>
        <w:t>______</w:t>
      </w:r>
    </w:p>
    <w:p w:rsidR="002979F2" w:rsidRPr="00DD30D0" w:rsidRDefault="001222B4" w:rsidP="002979F2">
      <w:pPr>
        <w:contextualSpacing/>
        <w:rPr>
          <w:sz w:val="18"/>
          <w:szCs w:val="18"/>
        </w:rPr>
      </w:pPr>
      <w:r w:rsidRPr="00DD30D0">
        <w:rPr>
          <w:sz w:val="18"/>
          <w:szCs w:val="18"/>
        </w:rPr>
        <w:t>Printed Name of Lessee’s Representative</w:t>
      </w:r>
    </w:p>
    <w:p w:rsidR="002979F2" w:rsidRDefault="002979F2" w:rsidP="002979F2">
      <w:pPr>
        <w:contextualSpacing/>
      </w:pPr>
    </w:p>
    <w:p w:rsidR="00CC1ED0" w:rsidRDefault="00CC1ED0" w:rsidP="002979F2">
      <w:pPr>
        <w:contextualSpacing/>
      </w:pPr>
    </w:p>
    <w:p w:rsidR="001222B4" w:rsidRPr="00DD30D0" w:rsidRDefault="002979F2" w:rsidP="002979F2">
      <w:pPr>
        <w:contextualSpacing/>
        <w:rPr>
          <w:sz w:val="18"/>
          <w:szCs w:val="18"/>
        </w:rPr>
      </w:pPr>
      <w:r w:rsidRPr="00DD30D0">
        <w:rPr>
          <w:sz w:val="18"/>
          <w:szCs w:val="18"/>
        </w:rPr>
        <w:t>_____________________________</w:t>
      </w:r>
      <w:r w:rsidR="001222B4" w:rsidRPr="00DD30D0">
        <w:rPr>
          <w:sz w:val="18"/>
          <w:szCs w:val="18"/>
        </w:rPr>
        <w:t>______</w:t>
      </w:r>
    </w:p>
    <w:p w:rsidR="002E49E9" w:rsidRPr="00DD30D0" w:rsidRDefault="002979F2" w:rsidP="002979F2">
      <w:pPr>
        <w:contextualSpacing/>
        <w:rPr>
          <w:sz w:val="18"/>
          <w:szCs w:val="18"/>
        </w:rPr>
      </w:pPr>
      <w:r w:rsidRPr="00DD30D0">
        <w:rPr>
          <w:sz w:val="18"/>
          <w:szCs w:val="18"/>
        </w:rPr>
        <w:t>Date</w:t>
      </w:r>
      <w:bookmarkStart w:id="1" w:name="_GoBack"/>
      <w:bookmarkEnd w:id="1"/>
    </w:p>
    <w:sectPr w:rsidR="002E49E9" w:rsidRPr="00DD30D0" w:rsidSect="00D040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AC" w:rsidRDefault="00B62CAC" w:rsidP="002979F2">
      <w:pPr>
        <w:spacing w:after="0" w:line="240" w:lineRule="auto"/>
      </w:pPr>
      <w:r>
        <w:separator/>
      </w:r>
    </w:p>
  </w:endnote>
  <w:endnote w:type="continuationSeparator" w:id="1">
    <w:p w:rsidR="00B62CAC" w:rsidRDefault="00B62CAC" w:rsidP="0029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24553"/>
      <w:docPartObj>
        <w:docPartGallery w:val="Page Numbers (Bottom of Page)"/>
        <w:docPartUnique/>
      </w:docPartObj>
    </w:sdtPr>
    <w:sdtEndPr>
      <w:rPr>
        <w:noProof/>
      </w:rPr>
    </w:sdtEndPr>
    <w:sdtContent>
      <w:p w:rsidR="002905AA" w:rsidRDefault="00D04071">
        <w:pPr>
          <w:pStyle w:val="Footer"/>
          <w:jc w:val="right"/>
        </w:pPr>
        <w:r>
          <w:fldChar w:fldCharType="begin"/>
        </w:r>
        <w:r w:rsidR="002905AA">
          <w:instrText xml:space="preserve"> PAGE   \* MERGEFORMAT </w:instrText>
        </w:r>
        <w:r>
          <w:fldChar w:fldCharType="separate"/>
        </w:r>
        <w:r w:rsidR="00DD30D0">
          <w:rPr>
            <w:noProof/>
          </w:rPr>
          <w:t>1</w:t>
        </w:r>
        <w:r>
          <w:rPr>
            <w:noProof/>
          </w:rPr>
          <w:fldChar w:fldCharType="end"/>
        </w:r>
      </w:p>
    </w:sdtContent>
  </w:sdt>
  <w:p w:rsidR="002905AA" w:rsidRDefault="00290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AC" w:rsidRDefault="00B62CAC" w:rsidP="002979F2">
      <w:pPr>
        <w:spacing w:after="0" w:line="240" w:lineRule="auto"/>
      </w:pPr>
      <w:r>
        <w:separator/>
      </w:r>
    </w:p>
  </w:footnote>
  <w:footnote w:type="continuationSeparator" w:id="1">
    <w:p w:rsidR="00B62CAC" w:rsidRDefault="00B62CAC" w:rsidP="00297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F2" w:rsidRDefault="002979F2" w:rsidP="002979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192E"/>
    <w:multiLevelType w:val="hybridMultilevel"/>
    <w:tmpl w:val="70F27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D6828"/>
    <w:multiLevelType w:val="hybridMultilevel"/>
    <w:tmpl w:val="0D90C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F4E0E"/>
    <w:multiLevelType w:val="hybridMultilevel"/>
    <w:tmpl w:val="457AC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EC9"/>
    <w:multiLevelType w:val="hybridMultilevel"/>
    <w:tmpl w:val="96B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928C2"/>
    <w:multiLevelType w:val="hybridMultilevel"/>
    <w:tmpl w:val="98F21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F005D"/>
    <w:multiLevelType w:val="hybridMultilevel"/>
    <w:tmpl w:val="309C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155A8"/>
    <w:multiLevelType w:val="hybridMultilevel"/>
    <w:tmpl w:val="CBE82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79F2"/>
    <w:rsid w:val="00010707"/>
    <w:rsid w:val="000A1F61"/>
    <w:rsid w:val="001222B4"/>
    <w:rsid w:val="002550E1"/>
    <w:rsid w:val="002905AA"/>
    <w:rsid w:val="002979F2"/>
    <w:rsid w:val="002A08F0"/>
    <w:rsid w:val="002D09CC"/>
    <w:rsid w:val="002E49E9"/>
    <w:rsid w:val="00304392"/>
    <w:rsid w:val="00397737"/>
    <w:rsid w:val="003A0EDA"/>
    <w:rsid w:val="00533071"/>
    <w:rsid w:val="005947D0"/>
    <w:rsid w:val="00616B13"/>
    <w:rsid w:val="006256A6"/>
    <w:rsid w:val="00671062"/>
    <w:rsid w:val="006878C6"/>
    <w:rsid w:val="006C7539"/>
    <w:rsid w:val="007178C7"/>
    <w:rsid w:val="00751576"/>
    <w:rsid w:val="007A105A"/>
    <w:rsid w:val="007E01C9"/>
    <w:rsid w:val="007E2BFD"/>
    <w:rsid w:val="00802B57"/>
    <w:rsid w:val="008A7D40"/>
    <w:rsid w:val="008D0E11"/>
    <w:rsid w:val="00901C1D"/>
    <w:rsid w:val="00925126"/>
    <w:rsid w:val="00945600"/>
    <w:rsid w:val="009F1A92"/>
    <w:rsid w:val="00A74E3F"/>
    <w:rsid w:val="00AA11F2"/>
    <w:rsid w:val="00AF7D5B"/>
    <w:rsid w:val="00B26BDB"/>
    <w:rsid w:val="00B43BF3"/>
    <w:rsid w:val="00B62CAC"/>
    <w:rsid w:val="00C31AF7"/>
    <w:rsid w:val="00C5237E"/>
    <w:rsid w:val="00CC1ED0"/>
    <w:rsid w:val="00CE2D2D"/>
    <w:rsid w:val="00D04071"/>
    <w:rsid w:val="00D30CF1"/>
    <w:rsid w:val="00D3416D"/>
    <w:rsid w:val="00DD30D0"/>
    <w:rsid w:val="00E76C0E"/>
    <w:rsid w:val="00EC35CF"/>
    <w:rsid w:val="00F67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F2"/>
  </w:style>
  <w:style w:type="paragraph" w:styleId="Footer">
    <w:name w:val="footer"/>
    <w:basedOn w:val="Normal"/>
    <w:link w:val="FooterChar"/>
    <w:uiPriority w:val="99"/>
    <w:unhideWhenUsed/>
    <w:rsid w:val="00297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F2"/>
  </w:style>
  <w:style w:type="paragraph" w:styleId="BalloonText">
    <w:name w:val="Balloon Text"/>
    <w:basedOn w:val="Normal"/>
    <w:link w:val="BalloonTextChar"/>
    <w:uiPriority w:val="99"/>
    <w:semiHidden/>
    <w:unhideWhenUsed/>
    <w:rsid w:val="00D34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6D"/>
    <w:rPr>
      <w:rFonts w:ascii="Segoe UI" w:hAnsi="Segoe UI" w:cs="Segoe UI"/>
      <w:sz w:val="18"/>
      <w:szCs w:val="18"/>
    </w:rPr>
  </w:style>
  <w:style w:type="paragraph" w:styleId="ListParagraph">
    <w:name w:val="List Paragraph"/>
    <w:basedOn w:val="Normal"/>
    <w:uiPriority w:val="34"/>
    <w:qFormat/>
    <w:rsid w:val="00C52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Nichols</dc:creator>
  <cp:keywords/>
  <dc:description/>
  <cp:lastModifiedBy>JLFS</cp:lastModifiedBy>
  <cp:revision>8</cp:revision>
  <dcterms:created xsi:type="dcterms:W3CDTF">2020-06-24T16:01:00Z</dcterms:created>
  <dcterms:modified xsi:type="dcterms:W3CDTF">2022-01-07T15:39:00Z</dcterms:modified>
</cp:coreProperties>
</file>